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F2" w:rsidRPr="00CC7150" w:rsidRDefault="00DB67F2" w:rsidP="00DB67F2">
      <w:pPr>
        <w:spacing w:after="0" w:line="240" w:lineRule="auto"/>
        <w:ind w:left="708" w:hanging="566"/>
        <w:rPr>
          <w:rFonts w:ascii="AT*Kastler" w:eastAsia="Times New Roman" w:hAnsi="AT*Kastler" w:cs="Arial"/>
          <w:sz w:val="80"/>
          <w:szCs w:val="24"/>
          <w:lang w:eastAsia="sk-SK"/>
        </w:rPr>
      </w:pPr>
      <w:r>
        <w:rPr>
          <w:rFonts w:ascii="AT*Kastler" w:eastAsia="Times New Roman" w:hAnsi="AT*Kastler" w:cs="Arial"/>
          <w:sz w:val="80"/>
          <w:szCs w:val="24"/>
          <w:lang w:eastAsia="sk-SK"/>
        </w:rPr>
        <w:t xml:space="preserve"> </w:t>
      </w:r>
      <w:r w:rsidRPr="00CC7150">
        <w:rPr>
          <w:rFonts w:ascii="AT*Kastler" w:eastAsia="Times New Roman" w:hAnsi="AT*Kastler" w:cs="Arial"/>
          <w:sz w:val="80"/>
          <w:szCs w:val="24"/>
          <w:lang w:eastAsia="sk-SK"/>
        </w:rPr>
        <w:t xml:space="preserve">                                               </w:t>
      </w:r>
      <w:r w:rsidRPr="00CC7150">
        <w:rPr>
          <w:rFonts w:ascii="Monotype Corsiva" w:eastAsia="Times New Roman" w:hAnsi="Monotype Corsiva" w:cs="Arial"/>
          <w:b/>
          <w:bCs/>
          <w:i/>
          <w:iCs/>
          <w:sz w:val="28"/>
          <w:szCs w:val="28"/>
          <w:lang w:eastAsia="sk-SK"/>
        </w:rPr>
        <w:t xml:space="preserve"> </w:t>
      </w:r>
      <w:r w:rsidRPr="00CC7150">
        <w:rPr>
          <w:rFonts w:ascii="Verdana" w:eastAsia="Times New Roman" w:hAnsi="Verdana" w:cs="Arial"/>
          <w:b/>
          <w:bCs/>
          <w:i/>
          <w:iCs/>
          <w:sz w:val="28"/>
          <w:szCs w:val="28"/>
          <w:lang w:eastAsia="sk-SK"/>
        </w:rPr>
        <w:t>Slovenský poľovnícky zväz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b/>
          <w:i/>
          <w:sz w:val="28"/>
          <w:szCs w:val="28"/>
          <w:lang w:eastAsia="sk-SK"/>
        </w:rPr>
      </w:pP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 xml:space="preserve">      </w:t>
      </w:r>
      <w:r w:rsidRPr="00CC7150">
        <w:rPr>
          <w:rFonts w:ascii="Verdana" w:eastAsia="Times New Roman" w:hAnsi="Verdana" w:cs="Times New Roman"/>
          <w:b/>
          <w:caps/>
          <w:spacing w:val="90"/>
          <w:sz w:val="28"/>
          <w:szCs w:val="28"/>
          <w:u w:val="sing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podmienky streľby:</w:t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 xml:space="preserve">                                     Regionálna organizácia so sídlom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b/>
          <w:i/>
          <w:sz w:val="28"/>
          <w:szCs w:val="28"/>
          <w:lang w:eastAsia="sk-SK"/>
        </w:rPr>
      </w:pP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 xml:space="preserve">  </w:t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  <w:t xml:space="preserve">                      v Senici 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b/>
          <w:i/>
          <w:sz w:val="28"/>
          <w:szCs w:val="28"/>
          <w:lang w:eastAsia="sk-SK"/>
        </w:rPr>
      </w:pP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 xml:space="preserve">                                                                                           Hollého 750,90501 Senica, 0346514624                     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 xml:space="preserve">    </w:t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>1.)  prípustné sú všetky poľovnícke guľovnice, ktoré vyhovujú platnej legislatíve</w:t>
      </w:r>
    </w:p>
    <w:p w:rsidR="00DB67F2" w:rsidRPr="00CC7150" w:rsidRDefault="00DB67F2" w:rsidP="00DB67F2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a podľa zákona o poľovníctve sa môžu používať na odstrel raticovej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     zveri do hmotnosti 5000 g, vrátane streleckej optiky s montážou, záveru         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Times New Roman"/>
          <w:b/>
          <w:caps/>
          <w:spacing w:val="90"/>
          <w:sz w:val="18"/>
          <w:szCs w:val="18"/>
          <w:u w:val="sing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7150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         a zásobníka. Nie sú prípustné </w:t>
      </w:r>
      <w:proofErr w:type="spellStart"/>
      <w:r w:rsidRPr="00CC7150">
        <w:rPr>
          <w:rFonts w:ascii="Verdana" w:eastAsia="Times New Roman" w:hAnsi="Verdana" w:cs="Times New Roman"/>
          <w:sz w:val="18"/>
          <w:szCs w:val="18"/>
          <w:lang w:eastAsia="sk-SK"/>
        </w:rPr>
        <w:t>terčovnice</w:t>
      </w:r>
      <w:proofErr w:type="spellEnd"/>
      <w:r w:rsidRPr="00CC7150">
        <w:rPr>
          <w:rFonts w:ascii="Verdana" w:eastAsia="Times New Roman" w:hAnsi="Verdana" w:cs="Times New Roman"/>
          <w:sz w:val="18"/>
          <w:szCs w:val="18"/>
          <w:lang w:eastAsia="sk-SK"/>
        </w:rPr>
        <w:t xml:space="preserve">, vojenské guľovnice a špeciálne </w:t>
      </w:r>
      <w:r w:rsidRPr="00CC7150">
        <w:rPr>
          <w:rFonts w:ascii="Verdana" w:eastAsia="Times New Roman" w:hAnsi="Verdana" w:cs="Times New Roman"/>
          <w:b/>
          <w:caps/>
          <w:spacing w:val="90"/>
          <w:sz w:val="18"/>
          <w:szCs w:val="18"/>
          <w:u w:val="sing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CC7150">
        <w:rPr>
          <w:rFonts w:ascii="Verdana" w:eastAsia="Times New Roman" w:hAnsi="Verdana" w:cs="Times New Roman"/>
          <w:b/>
          <w:i/>
          <w:caps/>
          <w:spacing w:val="90"/>
          <w:sz w:val="18"/>
          <w:szCs w:val="1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CC7150">
        <w:rPr>
          <w:rFonts w:ascii="Verdana" w:eastAsia="Times New Roman" w:hAnsi="Verdana" w:cs="Times New Roman"/>
          <w:caps/>
          <w:spacing w:val="90"/>
          <w:sz w:val="18"/>
          <w:szCs w:val="1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7150">
        <w:rPr>
          <w:rFonts w:ascii="Verdana" w:eastAsia="Times New Roman" w:hAnsi="Verdana" w:cs="Times New Roman"/>
          <w:sz w:val="18"/>
          <w:szCs w:val="18"/>
          <w:lang w:eastAsia="sk-SK"/>
        </w:rPr>
        <w:t>guľovnice požívané na lov ťažkej tropickej zveri.  Najmenší povolený kaliber je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     22 </w:t>
      </w:r>
      <w:proofErr w:type="spellStart"/>
      <w:r w:rsidRPr="00CC7150">
        <w:rPr>
          <w:rFonts w:ascii="Verdana" w:eastAsia="Times New Roman" w:hAnsi="Verdana" w:cs="Arial"/>
          <w:sz w:val="18"/>
          <w:szCs w:val="18"/>
          <w:lang w:eastAsia="sk-SK"/>
        </w:rPr>
        <w:t>Hornet</w:t>
      </w:r>
      <w:proofErr w:type="spellEnd"/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. Použitie </w:t>
      </w:r>
      <w:proofErr w:type="spellStart"/>
      <w:r w:rsidRPr="00CC7150">
        <w:rPr>
          <w:rFonts w:ascii="Verdana" w:eastAsia="Times New Roman" w:hAnsi="Verdana" w:cs="Arial"/>
          <w:sz w:val="18"/>
          <w:szCs w:val="18"/>
          <w:lang w:eastAsia="sk-SK"/>
        </w:rPr>
        <w:t>napináčika</w:t>
      </w:r>
      <w:proofErr w:type="spellEnd"/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je povolené. Povolené sú plné pažby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     s nastaviteľnou lícnicou a bodkou, ako aj pažby s otvorom pre palec. </w:t>
      </w:r>
      <w:proofErr w:type="spellStart"/>
      <w:r w:rsidRPr="00CC7150">
        <w:rPr>
          <w:rFonts w:ascii="Verdana" w:eastAsia="Times New Roman" w:hAnsi="Verdana" w:cs="Arial"/>
          <w:sz w:val="18"/>
          <w:szCs w:val="18"/>
          <w:lang w:eastAsia="sk-SK"/>
        </w:rPr>
        <w:t>Automa</w:t>
      </w:r>
      <w:proofErr w:type="spellEnd"/>
      <w:r w:rsidRPr="00CC7150">
        <w:rPr>
          <w:rFonts w:ascii="Verdana" w:eastAsia="Times New Roman" w:hAnsi="Verdana" w:cs="Arial"/>
          <w:sz w:val="18"/>
          <w:szCs w:val="18"/>
          <w:lang w:eastAsia="sk-SK"/>
        </w:rPr>
        <w:t>-</w:t>
      </w:r>
    </w:p>
    <w:p w:rsidR="00DB67F2" w:rsidRPr="00CC7150" w:rsidRDefault="00DB67F2" w:rsidP="00DB67F2">
      <w:pPr>
        <w:spacing w:after="0" w:line="240" w:lineRule="auto"/>
        <w:rPr>
          <w:rFonts w:ascii="Times New Roman" w:eastAsia="Times New Roman" w:hAnsi="Times New Roman" w:cs="Arial"/>
          <w:b/>
          <w:i/>
          <w:sz w:val="28"/>
          <w:szCs w:val="2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     </w:t>
      </w:r>
      <w:proofErr w:type="spellStart"/>
      <w:r w:rsidRPr="00CC7150">
        <w:rPr>
          <w:rFonts w:ascii="Verdana" w:eastAsia="Times New Roman" w:hAnsi="Verdana" w:cs="Arial"/>
          <w:sz w:val="18"/>
          <w:szCs w:val="18"/>
          <w:lang w:eastAsia="sk-SK"/>
        </w:rPr>
        <w:t>tické</w:t>
      </w:r>
      <w:proofErr w:type="spellEnd"/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(</w:t>
      </w:r>
      <w:proofErr w:type="spellStart"/>
      <w:r w:rsidRPr="00CC7150">
        <w:rPr>
          <w:rFonts w:ascii="Verdana" w:eastAsia="Times New Roman" w:hAnsi="Verdana" w:cs="Arial"/>
          <w:sz w:val="18"/>
          <w:szCs w:val="18"/>
          <w:lang w:eastAsia="sk-SK"/>
        </w:rPr>
        <w:t>samonabíjacie</w:t>
      </w:r>
      <w:proofErr w:type="spellEnd"/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) malokalibrovky a guľovnice sa musia používať ako </w:t>
      </w:r>
      <w:r w:rsidRPr="00CC7150">
        <w:rPr>
          <w:rFonts w:ascii="Times New Roman" w:eastAsia="Times New Roman" w:hAnsi="Times New Roman" w:cs="Arial"/>
          <w:b/>
          <w:i/>
          <w:sz w:val="28"/>
          <w:szCs w:val="28"/>
          <w:lang w:eastAsia="sk-SK"/>
        </w:rPr>
        <w:t xml:space="preserve">                                                                                                           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Times New Roman" w:eastAsia="Times New Roman" w:hAnsi="Times New Roman" w:cs="Arial"/>
          <w:b/>
          <w:i/>
          <w:sz w:val="28"/>
          <w:szCs w:val="28"/>
          <w:lang w:eastAsia="sk-SK"/>
        </w:rPr>
        <w:t xml:space="preserve">         </w:t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jednoranové. Ďalej sú zakázané zbrane vybavené rôznymi druhmi </w:t>
      </w:r>
      <w:proofErr w:type="spellStart"/>
      <w:r w:rsidRPr="00CC7150">
        <w:rPr>
          <w:rFonts w:ascii="Verdana" w:eastAsia="Times New Roman" w:hAnsi="Verdana" w:cs="Arial"/>
          <w:sz w:val="18"/>
          <w:szCs w:val="18"/>
          <w:lang w:eastAsia="sk-SK"/>
        </w:rPr>
        <w:t>bipodov</w:t>
      </w:r>
      <w:proofErr w:type="spellEnd"/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    -dvoj nožičiek, </w:t>
      </w:r>
      <w:proofErr w:type="spellStart"/>
      <w:r w:rsidRPr="00CC7150">
        <w:rPr>
          <w:rFonts w:ascii="Verdana" w:eastAsia="Times New Roman" w:hAnsi="Verdana" w:cs="Arial"/>
          <w:sz w:val="18"/>
          <w:szCs w:val="18"/>
          <w:lang w:eastAsia="sk-SK"/>
        </w:rPr>
        <w:t>úsťových</w:t>
      </w:r>
      <w:proofErr w:type="spellEnd"/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bŕzd, tlmičov, hlavňovým závažím a vyvážením, len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     rámovou pažbou, hubovitým ( napr. molitan, penová guma ) predpažbím a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     bodkou v tvare háku. </w:t>
      </w:r>
    </w:p>
    <w:p w:rsidR="00DB67F2" w:rsidRPr="00CC7150" w:rsidRDefault="00DB67F2" w:rsidP="00DB67F2">
      <w:pPr>
        <w:spacing w:after="0" w:line="240" w:lineRule="auto"/>
        <w:ind w:left="1005"/>
        <w:rPr>
          <w:rFonts w:ascii="Verdana" w:eastAsia="Times New Roman" w:hAnsi="Verdana" w:cs="Arial"/>
          <w:sz w:val="18"/>
          <w:szCs w:val="18"/>
          <w:lang w:eastAsia="sk-SK"/>
        </w:rPr>
      </w:pP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b/>
          <w:i/>
          <w:sz w:val="28"/>
          <w:szCs w:val="28"/>
          <w:lang w:eastAsia="sk-SK"/>
        </w:rPr>
      </w:pP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 xml:space="preserve">    </w:t>
      </w:r>
      <w:r w:rsidRPr="00CC7150">
        <w:rPr>
          <w:rFonts w:ascii="Verdana" w:eastAsia="Times New Roman" w:hAnsi="Verdana" w:cs="Times New Roman"/>
          <w:sz w:val="18"/>
          <w:szCs w:val="18"/>
          <w:lang w:eastAsia="sk-SK"/>
        </w:rPr>
        <w:t>2.)</w:t>
      </w:r>
      <w:r w:rsidRPr="00CC7150">
        <w:rPr>
          <w:rFonts w:ascii="Verdana" w:eastAsia="Times New Roman" w:hAnsi="Verdana" w:cs="Times New Roman"/>
          <w:i/>
          <w:sz w:val="18"/>
          <w:szCs w:val="18"/>
          <w:lang w:eastAsia="sk-SK"/>
        </w:rPr>
        <w:t xml:space="preserve"> </w:t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Strelivo je povolené len s poľovníckou kalibráciou vrátane </w:t>
      </w:r>
      <w:proofErr w:type="spellStart"/>
      <w:r w:rsidRPr="00CC7150">
        <w:rPr>
          <w:rFonts w:ascii="Verdana" w:eastAsia="Times New Roman" w:hAnsi="Verdana" w:cs="Arial"/>
          <w:sz w:val="18"/>
          <w:szCs w:val="18"/>
          <w:lang w:eastAsia="sk-SK"/>
        </w:rPr>
        <w:t>celoplášťového</w:t>
      </w:r>
      <w:proofErr w:type="spellEnd"/>
      <w:r w:rsidRPr="00CC7150">
        <w:rPr>
          <w:rFonts w:ascii="Verdana" w:eastAsia="Times New Roman" w:hAnsi="Verdana" w:cs="Arial"/>
          <w:sz w:val="18"/>
          <w:szCs w:val="18"/>
          <w:lang w:eastAsia="sk-SK"/>
        </w:rPr>
        <w:t>. Je</w:t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 xml:space="preserve">   </w:t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</w:t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 xml:space="preserve"> 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b/>
          <w:i/>
          <w:sz w:val="28"/>
          <w:szCs w:val="28"/>
          <w:lang w:eastAsia="sk-SK"/>
        </w:rPr>
      </w:pPr>
      <w:r w:rsidRPr="00CC7150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          zakázané strelivo s oceľovým jadrom a svietiace strelivo. </w:t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 xml:space="preserve">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b/>
          <w:i/>
          <w:sz w:val="28"/>
          <w:szCs w:val="28"/>
          <w:lang w:eastAsia="sk-SK"/>
        </w:rPr>
      </w:pP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b/>
          <w:i/>
          <w:sz w:val="28"/>
          <w:szCs w:val="28"/>
          <w:lang w:eastAsia="sk-SK"/>
        </w:rPr>
      </w:pP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 xml:space="preserve">   </w:t>
      </w:r>
      <w:r w:rsidRPr="00CC7150">
        <w:rPr>
          <w:rFonts w:ascii="Verdana" w:eastAsia="Times New Roman" w:hAnsi="Verdana" w:cs="Times New Roman"/>
          <w:i/>
          <w:sz w:val="18"/>
          <w:szCs w:val="18"/>
          <w:lang w:eastAsia="sk-SK"/>
        </w:rPr>
        <w:t xml:space="preserve"> </w:t>
      </w:r>
      <w:r w:rsidRPr="00CC7150">
        <w:rPr>
          <w:rFonts w:ascii="Verdana" w:eastAsia="Times New Roman" w:hAnsi="Verdana" w:cs="Times New Roman"/>
          <w:sz w:val="18"/>
          <w:szCs w:val="18"/>
          <w:lang w:eastAsia="sk-SK"/>
        </w:rPr>
        <w:t>3.) Použitie mieridiel je predpísané podľa propozícií preteku.</w:t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</w:t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 xml:space="preserve">                                                                                                       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b/>
          <w:i/>
          <w:sz w:val="28"/>
          <w:szCs w:val="28"/>
          <w:lang w:eastAsia="sk-SK"/>
        </w:rPr>
      </w:pP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4.) Všetky ostatné doplnky zbraní, ktoré nie sú uvedené v týchto </w:t>
      </w:r>
      <w:proofErr w:type="spellStart"/>
      <w:r w:rsidRPr="00CC7150">
        <w:rPr>
          <w:rFonts w:ascii="Verdana" w:eastAsia="Times New Roman" w:hAnsi="Verdana" w:cs="Arial"/>
          <w:sz w:val="18"/>
          <w:szCs w:val="18"/>
          <w:lang w:eastAsia="sk-SK"/>
        </w:rPr>
        <w:t>propozíciach</w:t>
      </w:r>
      <w:proofErr w:type="spellEnd"/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sú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b/>
          <w:i/>
          <w:sz w:val="32"/>
          <w:szCs w:val="32"/>
          <w:lang w:eastAsia="sk-SK"/>
        </w:rPr>
        <w:t xml:space="preserve">     </w:t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zakázané (</w:t>
      </w:r>
      <w:proofErr w:type="spellStart"/>
      <w:r w:rsidRPr="00CC7150">
        <w:rPr>
          <w:rFonts w:ascii="Verdana" w:eastAsia="Times New Roman" w:hAnsi="Verdana" w:cs="Arial"/>
          <w:sz w:val="18"/>
          <w:szCs w:val="18"/>
          <w:lang w:eastAsia="sk-SK"/>
        </w:rPr>
        <w:t>úsťové</w:t>
      </w:r>
      <w:proofErr w:type="spellEnd"/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brzdy ...)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5.) Nastrelenie zbrane, bude možné v prvej položke „sediaca líška“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     (kruhový terč v pravom hornom rohu) max. počet nastrelených rán 3, ktoré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      budú po </w:t>
      </w:r>
      <w:proofErr w:type="spellStart"/>
      <w:r w:rsidRPr="00CC7150">
        <w:rPr>
          <w:rFonts w:ascii="Verdana" w:eastAsia="Times New Roman" w:hAnsi="Verdana" w:cs="Arial"/>
          <w:sz w:val="18"/>
          <w:szCs w:val="18"/>
          <w:lang w:eastAsia="sk-SK"/>
        </w:rPr>
        <w:t>nastelení</w:t>
      </w:r>
      <w:proofErr w:type="spellEnd"/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rozhodcami ukázané.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b/>
          <w:i/>
          <w:sz w:val="32"/>
          <w:szCs w:val="32"/>
          <w:lang w:eastAsia="sk-SK"/>
        </w:rPr>
      </w:pPr>
      <w:r w:rsidRPr="00CC7150">
        <w:rPr>
          <w:rFonts w:ascii="Georgia" w:eastAsia="Times New Roman" w:hAnsi="Georgia" w:cs="Arial"/>
          <w:b/>
          <w:sz w:val="40"/>
          <w:szCs w:val="40"/>
          <w:lang w:eastAsia="sk-SK"/>
        </w:rPr>
        <w:t xml:space="preserve">  </w:t>
      </w:r>
      <w:r w:rsidRPr="00CC7150">
        <w:rPr>
          <w:rFonts w:ascii="Georgia" w:eastAsia="Times New Roman" w:hAnsi="Georgia" w:cs="Arial"/>
          <w:b/>
          <w:sz w:val="40"/>
          <w:szCs w:val="40"/>
          <w:lang w:eastAsia="sk-SK"/>
        </w:rPr>
        <w:tab/>
      </w:r>
      <w:r w:rsidRPr="00CC7150">
        <w:rPr>
          <w:rFonts w:ascii="Georgia" w:eastAsia="Times New Roman" w:hAnsi="Georgia" w:cs="Arial"/>
          <w:b/>
          <w:sz w:val="40"/>
          <w:szCs w:val="40"/>
          <w:lang w:eastAsia="sk-SK"/>
        </w:rPr>
        <w:tab/>
      </w:r>
      <w:r w:rsidRPr="00CC7150">
        <w:rPr>
          <w:rFonts w:ascii="Georgia" w:eastAsia="Times New Roman" w:hAnsi="Georgia" w:cs="Arial"/>
          <w:b/>
          <w:sz w:val="40"/>
          <w:szCs w:val="40"/>
          <w:lang w:eastAsia="sk-SK"/>
        </w:rPr>
        <w:tab/>
      </w:r>
      <w:r w:rsidRPr="00CC7150">
        <w:rPr>
          <w:rFonts w:ascii="Georgia" w:eastAsia="Times New Roman" w:hAnsi="Georgia" w:cs="Arial"/>
          <w:b/>
          <w:sz w:val="40"/>
          <w:szCs w:val="40"/>
          <w:lang w:eastAsia="sk-SK"/>
        </w:rPr>
        <w:tab/>
      </w:r>
      <w:r w:rsidRPr="00CC7150">
        <w:rPr>
          <w:rFonts w:ascii="Georgia" w:eastAsia="Times New Roman" w:hAnsi="Georgia" w:cs="Arial"/>
          <w:b/>
          <w:sz w:val="40"/>
          <w:szCs w:val="40"/>
          <w:lang w:eastAsia="sk-SK"/>
        </w:rPr>
        <w:tab/>
      </w:r>
      <w:r w:rsidRPr="00CC7150">
        <w:rPr>
          <w:rFonts w:ascii="Georgia" w:eastAsia="Times New Roman" w:hAnsi="Georgia" w:cs="Arial"/>
          <w:b/>
          <w:sz w:val="40"/>
          <w:szCs w:val="40"/>
          <w:lang w:eastAsia="sk-SK"/>
        </w:rPr>
        <w:tab/>
      </w:r>
      <w:r w:rsidRPr="00CC7150">
        <w:rPr>
          <w:rFonts w:ascii="Georgia" w:eastAsia="Times New Roman" w:hAnsi="Georgia" w:cs="Arial"/>
          <w:b/>
          <w:sz w:val="40"/>
          <w:szCs w:val="40"/>
          <w:lang w:eastAsia="sk-SK"/>
        </w:rPr>
        <w:tab/>
      </w:r>
      <w:r w:rsidRPr="00CC7150">
        <w:rPr>
          <w:rFonts w:ascii="Georgia" w:eastAsia="Times New Roman" w:hAnsi="Georgia" w:cs="Arial"/>
          <w:b/>
          <w:sz w:val="40"/>
          <w:szCs w:val="40"/>
          <w:lang w:eastAsia="sk-SK"/>
        </w:rPr>
        <w:tab/>
      </w:r>
      <w:r w:rsidRPr="00CC7150">
        <w:rPr>
          <w:rFonts w:ascii="Georgia" w:eastAsia="Times New Roman" w:hAnsi="Georgia" w:cs="Arial"/>
          <w:b/>
          <w:sz w:val="40"/>
          <w:szCs w:val="40"/>
          <w:lang w:eastAsia="sk-SK"/>
        </w:rPr>
        <w:tab/>
      </w:r>
      <w:r w:rsidRPr="00CC7150">
        <w:rPr>
          <w:rFonts w:ascii="Georgia" w:eastAsia="Times New Roman" w:hAnsi="Georgia" w:cs="Arial"/>
          <w:b/>
          <w:sz w:val="40"/>
          <w:szCs w:val="40"/>
          <w:lang w:eastAsia="sk-SK"/>
        </w:rPr>
        <w:tab/>
        <w:t xml:space="preserve">                                  </w:t>
      </w:r>
      <w:r w:rsidRPr="00CC7150">
        <w:rPr>
          <w:rFonts w:ascii="Georgia" w:eastAsia="Times New Roman" w:hAnsi="Georgia" w:cs="Arial"/>
          <w:b/>
          <w:sz w:val="40"/>
          <w:szCs w:val="40"/>
          <w:lang w:eastAsia="sk-SK"/>
        </w:rPr>
        <w:tab/>
      </w:r>
      <w:r w:rsidRPr="00CC7150">
        <w:rPr>
          <w:rFonts w:ascii="Georgia" w:eastAsia="Times New Roman" w:hAnsi="Georgia" w:cs="Arial"/>
          <w:b/>
          <w:noProof/>
          <w:sz w:val="40"/>
          <w:szCs w:val="40"/>
          <w:lang w:eastAsia="sk-SK"/>
        </w:rPr>
        <w:drawing>
          <wp:inline distT="0" distB="0" distL="0" distR="0" wp14:anchorId="620FBD3E" wp14:editId="10DBDA54">
            <wp:extent cx="2479040" cy="749300"/>
            <wp:effectExtent l="0" t="0" r="0" b="0"/>
            <wp:docPr id="1" name="Obrázok 1" descr="Marlin925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lin925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b/>
          <w:i/>
          <w:sz w:val="36"/>
          <w:szCs w:val="36"/>
          <w:lang w:eastAsia="sk-SK"/>
        </w:rPr>
      </w:pPr>
      <w:r w:rsidRPr="00CC7150">
        <w:rPr>
          <w:rFonts w:ascii="Verdana" w:eastAsia="Times New Roman" w:hAnsi="Verdana" w:cs="Arial"/>
          <w:b/>
          <w:i/>
          <w:sz w:val="44"/>
          <w:szCs w:val="44"/>
          <w:lang w:eastAsia="sk-SK"/>
        </w:rPr>
        <w:t xml:space="preserve">                  </w:t>
      </w:r>
      <w:r w:rsidRPr="00CC7150">
        <w:rPr>
          <w:rFonts w:ascii="Verdana" w:eastAsia="Times New Roman" w:hAnsi="Verdana" w:cs="Arial"/>
          <w:b/>
          <w:i/>
          <w:sz w:val="44"/>
          <w:szCs w:val="44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44"/>
          <w:szCs w:val="44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44"/>
          <w:szCs w:val="44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44"/>
          <w:szCs w:val="44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44"/>
          <w:szCs w:val="44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44"/>
          <w:szCs w:val="44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44"/>
          <w:szCs w:val="44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44"/>
          <w:szCs w:val="44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44"/>
          <w:szCs w:val="44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44"/>
          <w:szCs w:val="44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 xml:space="preserve">Usporiada verejný strelecký                       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b/>
          <w:i/>
          <w:sz w:val="36"/>
          <w:szCs w:val="36"/>
          <w:lang w:eastAsia="sk-SK"/>
        </w:rPr>
      </w:pP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 xml:space="preserve">           </w:t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  <w:t xml:space="preserve">     pretek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b/>
          <w:i/>
          <w:sz w:val="36"/>
          <w:szCs w:val="36"/>
          <w:lang w:eastAsia="sk-SK"/>
        </w:rPr>
      </w:pP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 xml:space="preserve">                                                                           „ Guľový štvorboj ( G 200 )“                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b/>
          <w:i/>
          <w:sz w:val="36"/>
          <w:szCs w:val="36"/>
          <w:u w:val="single"/>
          <w:lang w:eastAsia="sk-SK"/>
        </w:rPr>
      </w:pP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 xml:space="preserve">                                                                                    </w:t>
      </w:r>
      <w:r w:rsidR="007A365D">
        <w:rPr>
          <w:rFonts w:ascii="Verdana" w:eastAsia="Times New Roman" w:hAnsi="Verdana" w:cs="Arial"/>
          <w:b/>
          <w:i/>
          <w:sz w:val="36"/>
          <w:szCs w:val="36"/>
          <w:u w:val="single"/>
          <w:lang w:eastAsia="sk-SK"/>
        </w:rPr>
        <w:t>4.</w:t>
      </w:r>
      <w:r w:rsidRPr="00CC7150">
        <w:rPr>
          <w:rFonts w:ascii="Verdana" w:eastAsia="Times New Roman" w:hAnsi="Verdana" w:cs="Arial"/>
          <w:b/>
          <w:i/>
          <w:sz w:val="36"/>
          <w:szCs w:val="36"/>
          <w:u w:val="single"/>
          <w:lang w:eastAsia="sk-SK"/>
        </w:rPr>
        <w:t xml:space="preserve"> septembra 20</w:t>
      </w:r>
      <w:r>
        <w:rPr>
          <w:rFonts w:ascii="Verdana" w:eastAsia="Times New Roman" w:hAnsi="Verdana" w:cs="Arial"/>
          <w:b/>
          <w:i/>
          <w:sz w:val="36"/>
          <w:szCs w:val="36"/>
          <w:u w:val="single"/>
          <w:lang w:eastAsia="sk-SK"/>
        </w:rPr>
        <w:t>2</w:t>
      </w:r>
      <w:r w:rsidR="007A365D">
        <w:rPr>
          <w:rFonts w:ascii="Verdana" w:eastAsia="Times New Roman" w:hAnsi="Verdana" w:cs="Arial"/>
          <w:b/>
          <w:i/>
          <w:sz w:val="36"/>
          <w:szCs w:val="36"/>
          <w:u w:val="single"/>
          <w:lang w:eastAsia="sk-SK"/>
        </w:rPr>
        <w:t>2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b/>
          <w:i/>
          <w:sz w:val="36"/>
          <w:szCs w:val="36"/>
          <w:lang w:eastAsia="sk-SK"/>
        </w:rPr>
      </w:pP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 xml:space="preserve">                                                                             na strelnici RgO SPZ Senica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b/>
          <w:i/>
          <w:sz w:val="36"/>
          <w:szCs w:val="36"/>
          <w:lang w:eastAsia="sk-SK"/>
        </w:rPr>
      </w:pP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 xml:space="preserve">                                                                                              v Čáčove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b/>
          <w:i/>
          <w:sz w:val="32"/>
          <w:szCs w:val="32"/>
          <w:lang w:eastAsia="sk-SK"/>
        </w:rPr>
      </w:pPr>
      <w:r w:rsidRPr="00CC7150">
        <w:rPr>
          <w:rFonts w:ascii="Verdana" w:eastAsia="Times New Roman" w:hAnsi="Verdana" w:cs="Arial"/>
          <w:b/>
          <w:i/>
          <w:sz w:val="32"/>
          <w:szCs w:val="32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2"/>
          <w:szCs w:val="32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2"/>
          <w:szCs w:val="32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2"/>
          <w:szCs w:val="32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2"/>
          <w:szCs w:val="32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2"/>
          <w:szCs w:val="32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2"/>
          <w:szCs w:val="32"/>
          <w:lang w:eastAsia="sk-SK"/>
        </w:rPr>
        <w:tab/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CC7150">
        <w:rPr>
          <w:rFonts w:ascii="Verdana" w:eastAsia="Times New Roman" w:hAnsi="Verdana" w:cs="Times New Roman"/>
          <w:b/>
          <w:caps/>
          <w:spacing w:val="90"/>
          <w:sz w:val="30"/>
          <w:szCs w:val="30"/>
          <w:u w:val="sing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Organizačný výbor:</w:t>
      </w:r>
      <w:r w:rsidRPr="00CC7150">
        <w:rPr>
          <w:rFonts w:ascii="Verdana" w:eastAsia="Times New Roman" w:hAnsi="Verdana" w:cs="Times New Roman"/>
          <w:caps/>
          <w:spacing w:val="90"/>
          <w:sz w:val="18"/>
          <w:szCs w:val="1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CC7150">
        <w:rPr>
          <w:rFonts w:ascii="Verdana" w:eastAsia="Times New Roman" w:hAnsi="Verdana" w:cs="Times New Roman"/>
          <w:b/>
          <w:caps/>
          <w:spacing w:val="90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Pr="00CC7150">
        <w:rPr>
          <w:rFonts w:ascii="Verdana" w:eastAsia="Times New Roman" w:hAnsi="Verdana" w:cs="Times New Roman"/>
          <w:b/>
          <w:caps/>
          <w:spacing w:val="90"/>
          <w:sz w:val="28"/>
          <w:szCs w:val="28"/>
          <w:u w:val="sing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časový rozpis :</w:t>
      </w:r>
      <w:r w:rsidRPr="00CC7150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                                                                 </w:t>
      </w:r>
    </w:p>
    <w:p w:rsidR="00DB67F2" w:rsidRPr="00CC7150" w:rsidRDefault="00DB67F2" w:rsidP="00DB67F2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  <w:r w:rsidRPr="00CC7150">
        <w:rPr>
          <w:rFonts w:ascii="Verdana" w:eastAsia="Times New Roman" w:hAnsi="Verdana" w:cs="Times New Roman"/>
          <w:b/>
          <w:bCs/>
          <w:i/>
          <w:caps/>
          <w:spacing w:val="60"/>
          <w:sz w:val="20"/>
          <w:szCs w:val="20"/>
          <w:lang w:eastAsia="sk-SK"/>
        </w:rPr>
        <w:t xml:space="preserve">Riaditeľ: </w:t>
      </w:r>
      <w:r w:rsidRPr="00CC7150">
        <w:rPr>
          <w:rFonts w:ascii="Verdana" w:eastAsia="Times New Roman" w:hAnsi="Verdana" w:cs="Times New Roman"/>
          <w:b/>
          <w:bCs/>
          <w:i/>
          <w:caps/>
          <w:spacing w:val="60"/>
          <w:sz w:val="20"/>
          <w:szCs w:val="20"/>
          <w:lang w:eastAsia="sk-SK"/>
        </w:rPr>
        <w:tab/>
      </w:r>
      <w:r w:rsidRPr="00CC7150">
        <w:rPr>
          <w:rFonts w:ascii="Verdana" w:eastAsia="Times New Roman" w:hAnsi="Verdana" w:cs="Times New Roman"/>
          <w:b/>
          <w:bCs/>
          <w:i/>
          <w:caps/>
          <w:spacing w:val="60"/>
          <w:sz w:val="20"/>
          <w:szCs w:val="20"/>
          <w:lang w:eastAsia="sk-SK"/>
        </w:rPr>
        <w:tab/>
        <w:t xml:space="preserve">     </w:t>
      </w:r>
      <w:r w:rsidRPr="00CC7150">
        <w:rPr>
          <w:rFonts w:ascii="Verdana" w:eastAsia="Times New Roman" w:hAnsi="Verdana" w:cs="Times New Roman"/>
          <w:i/>
          <w:sz w:val="20"/>
          <w:szCs w:val="20"/>
          <w:lang w:eastAsia="sk-SK"/>
        </w:rPr>
        <w:t xml:space="preserve">predseda RgO SPZ </w:t>
      </w:r>
    </w:p>
    <w:p w:rsidR="00DB67F2" w:rsidRPr="00CC7150" w:rsidRDefault="007A365D" w:rsidP="00DB67F2">
      <w:pPr>
        <w:spacing w:after="0" w:line="240" w:lineRule="auto"/>
        <w:jc w:val="both"/>
        <w:rPr>
          <w:rFonts w:ascii="Verdana" w:eastAsia="Times New Roman" w:hAnsi="Verdana" w:cs="Times New Roman"/>
          <w:i/>
          <w:caps/>
          <w:spacing w:val="60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b/>
          <w:bCs/>
          <w:i/>
          <w:caps/>
          <w:spacing w:val="60"/>
          <w:sz w:val="20"/>
          <w:szCs w:val="20"/>
          <w:lang w:eastAsia="sk-SK"/>
        </w:rPr>
        <w:t xml:space="preserve">Hlavný rozhodca: </w:t>
      </w:r>
      <w:r>
        <w:rPr>
          <w:rFonts w:ascii="Verdana" w:eastAsia="Times New Roman" w:hAnsi="Verdana" w:cs="Times New Roman"/>
          <w:bCs/>
          <w:i/>
          <w:sz w:val="20"/>
          <w:szCs w:val="20"/>
          <w:lang w:eastAsia="sk-SK"/>
        </w:rPr>
        <w:t xml:space="preserve">tajomník RgO SPZ </w:t>
      </w:r>
      <w:r w:rsidR="00DB67F2" w:rsidRPr="00CC71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DB67F2"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           </w:t>
      </w:r>
      <w:r w:rsidR="00DB67F2" w:rsidRPr="00CC7150">
        <w:rPr>
          <w:rFonts w:ascii="Verdana" w:eastAsia="Times New Roman" w:hAnsi="Verdana" w:cs="Arial"/>
          <w:b/>
          <w:i/>
          <w:sz w:val="20"/>
          <w:szCs w:val="20"/>
          <w:lang w:eastAsia="sk-SK"/>
        </w:rPr>
        <w:t xml:space="preserve">    </w:t>
      </w:r>
      <w:r>
        <w:rPr>
          <w:rFonts w:ascii="Verdana" w:eastAsia="Times New Roman" w:hAnsi="Verdana" w:cs="Arial"/>
          <w:b/>
          <w:i/>
          <w:sz w:val="20"/>
          <w:szCs w:val="20"/>
          <w:lang w:eastAsia="sk-SK"/>
        </w:rPr>
        <w:tab/>
      </w:r>
      <w:r>
        <w:rPr>
          <w:rFonts w:ascii="Verdana" w:eastAsia="Times New Roman" w:hAnsi="Verdana" w:cs="Arial"/>
          <w:b/>
          <w:i/>
          <w:sz w:val="20"/>
          <w:szCs w:val="20"/>
          <w:lang w:eastAsia="sk-SK"/>
        </w:rPr>
        <w:tab/>
      </w:r>
      <w:r>
        <w:rPr>
          <w:rFonts w:ascii="Verdana" w:eastAsia="Times New Roman" w:hAnsi="Verdana" w:cs="Arial"/>
          <w:b/>
          <w:i/>
          <w:sz w:val="20"/>
          <w:szCs w:val="20"/>
          <w:lang w:eastAsia="sk-SK"/>
        </w:rPr>
        <w:tab/>
      </w:r>
      <w:r>
        <w:rPr>
          <w:rFonts w:ascii="Verdana" w:eastAsia="Times New Roman" w:hAnsi="Verdana" w:cs="Arial"/>
          <w:b/>
          <w:i/>
          <w:sz w:val="20"/>
          <w:szCs w:val="20"/>
          <w:lang w:eastAsia="sk-SK"/>
        </w:rPr>
        <w:tab/>
        <w:t xml:space="preserve">     </w:t>
      </w:r>
      <w:r w:rsidR="00DB67F2" w:rsidRPr="00CC7150">
        <w:rPr>
          <w:rFonts w:ascii="Verdana" w:eastAsia="Times New Roman" w:hAnsi="Verdana" w:cs="Arial"/>
          <w:b/>
          <w:i/>
          <w:sz w:val="20"/>
          <w:szCs w:val="20"/>
          <w:lang w:eastAsia="sk-SK"/>
        </w:rPr>
        <w:t xml:space="preserve">   </w:t>
      </w:r>
      <w:r>
        <w:rPr>
          <w:rFonts w:ascii="Verdana" w:eastAsia="Times New Roman" w:hAnsi="Verdana" w:cs="Arial"/>
          <w:b/>
          <w:sz w:val="24"/>
          <w:szCs w:val="24"/>
          <w:highlight w:val="yellow"/>
          <w:u w:val="single"/>
          <w:lang w:eastAsia="sk-SK"/>
        </w:rPr>
        <w:t>4</w:t>
      </w:r>
      <w:r w:rsidR="00DB67F2" w:rsidRPr="00CC7150">
        <w:rPr>
          <w:rFonts w:ascii="Verdana" w:eastAsia="Times New Roman" w:hAnsi="Verdana" w:cs="Arial"/>
          <w:b/>
          <w:sz w:val="24"/>
          <w:szCs w:val="24"/>
          <w:highlight w:val="yellow"/>
          <w:u w:val="single"/>
          <w:lang w:eastAsia="sk-SK"/>
        </w:rPr>
        <w:t>. septembra 20</w:t>
      </w:r>
      <w:r>
        <w:rPr>
          <w:rFonts w:ascii="Verdana" w:eastAsia="Times New Roman" w:hAnsi="Verdana" w:cs="Arial"/>
          <w:b/>
          <w:sz w:val="24"/>
          <w:szCs w:val="24"/>
          <w:highlight w:val="yellow"/>
          <w:u w:val="single"/>
          <w:lang w:eastAsia="sk-SK"/>
        </w:rPr>
        <w:t>22</w:t>
      </w:r>
      <w:r w:rsidR="00DB67F2" w:rsidRPr="00CC7150">
        <w:rPr>
          <w:rFonts w:ascii="Verdana" w:eastAsia="Times New Roman" w:hAnsi="Verdana" w:cs="Arial"/>
          <w:b/>
          <w:sz w:val="24"/>
          <w:szCs w:val="24"/>
          <w:highlight w:val="yellow"/>
          <w:u w:val="single"/>
          <w:lang w:eastAsia="sk-SK"/>
        </w:rPr>
        <w:t xml:space="preserve"> – nedeľa</w:t>
      </w:r>
      <w:r w:rsidR="00DB67F2"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                                                                                                                 </w:t>
      </w:r>
    </w:p>
    <w:p w:rsidR="00DB67F2" w:rsidRPr="00CC7150" w:rsidRDefault="00DB67F2" w:rsidP="00DB67F2">
      <w:pPr>
        <w:spacing w:after="0" w:line="240" w:lineRule="auto"/>
        <w:ind w:left="4706" w:hanging="4706"/>
        <w:jc w:val="both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CC7150">
        <w:rPr>
          <w:rFonts w:ascii="Verdana" w:eastAsia="Times New Roman" w:hAnsi="Verdana" w:cs="Times New Roman"/>
          <w:b/>
          <w:bCs/>
          <w:i/>
          <w:caps/>
          <w:spacing w:val="60"/>
          <w:sz w:val="20"/>
          <w:szCs w:val="20"/>
          <w:lang w:eastAsia="sk-SK"/>
        </w:rPr>
        <w:t xml:space="preserve">Rozhodcovský zbor: </w:t>
      </w:r>
      <w:r w:rsidRPr="00CC7150">
        <w:rPr>
          <w:rFonts w:ascii="Verdana" w:eastAsia="Times New Roman" w:hAnsi="Verdana" w:cs="Times New Roman"/>
          <w:i/>
          <w:sz w:val="20"/>
          <w:szCs w:val="20"/>
          <w:lang w:eastAsia="sk-SK"/>
        </w:rPr>
        <w:t xml:space="preserve">členovia SK RgO SPZ Senica                                  </w:t>
      </w:r>
    </w:p>
    <w:p w:rsidR="00DB67F2" w:rsidRPr="00CC7150" w:rsidRDefault="00DB67F2" w:rsidP="00DB67F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CC7150">
        <w:rPr>
          <w:rFonts w:ascii="Verdana" w:eastAsia="Times New Roman" w:hAnsi="Verdana" w:cs="Times New Roman"/>
          <w:b/>
          <w:bCs/>
          <w:i/>
          <w:caps/>
          <w:spacing w:val="60"/>
          <w:sz w:val="20"/>
          <w:szCs w:val="20"/>
          <w:lang w:eastAsia="sk-SK"/>
        </w:rPr>
        <w:t xml:space="preserve">Pokladník: </w:t>
      </w:r>
      <w:r w:rsidRPr="00CC7150">
        <w:rPr>
          <w:rFonts w:ascii="Verdana" w:eastAsia="Times New Roman" w:hAnsi="Verdana" w:cs="Times New Roman"/>
          <w:b/>
          <w:bCs/>
          <w:i/>
          <w:caps/>
          <w:spacing w:val="60"/>
          <w:sz w:val="20"/>
          <w:szCs w:val="20"/>
          <w:lang w:eastAsia="sk-SK"/>
        </w:rPr>
        <w:tab/>
      </w:r>
      <w:r w:rsidRPr="00CC7150">
        <w:rPr>
          <w:rFonts w:ascii="Verdana" w:eastAsia="Times New Roman" w:hAnsi="Verdana" w:cs="Times New Roman"/>
          <w:b/>
          <w:bCs/>
          <w:i/>
          <w:caps/>
          <w:spacing w:val="60"/>
          <w:sz w:val="20"/>
          <w:szCs w:val="20"/>
          <w:lang w:eastAsia="sk-SK"/>
        </w:rPr>
        <w:tab/>
      </w:r>
      <w:r w:rsidRPr="00CC7150">
        <w:rPr>
          <w:rFonts w:ascii="Verdana" w:eastAsia="Times New Roman" w:hAnsi="Verdana" w:cs="Times New Roman"/>
          <w:bCs/>
          <w:i/>
          <w:sz w:val="20"/>
          <w:szCs w:val="20"/>
          <w:lang w:eastAsia="sk-SK"/>
        </w:rPr>
        <w:t>Katarína Trefilíková</w:t>
      </w:r>
      <w:r w:rsidRPr="00CC7150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</w:t>
      </w:r>
      <w:r w:rsidRPr="00CC7150">
        <w:rPr>
          <w:rFonts w:ascii="Verdana" w:eastAsia="Times New Roman" w:hAnsi="Verdana" w:cs="Times New Roman"/>
          <w:bCs/>
          <w:i/>
          <w:sz w:val="18"/>
          <w:szCs w:val="18"/>
          <w:lang w:eastAsia="sk-SK"/>
        </w:rPr>
        <w:t xml:space="preserve">                                         </w:t>
      </w:r>
      <w:r w:rsidRPr="00CC7150">
        <w:rPr>
          <w:rFonts w:ascii="Verdana" w:eastAsia="Times New Roman" w:hAnsi="Verdana" w:cs="Times New Roman"/>
          <w:bCs/>
          <w:i/>
          <w:sz w:val="18"/>
          <w:szCs w:val="18"/>
          <w:lang w:eastAsia="sk-SK"/>
        </w:rPr>
        <w:tab/>
        <w:t xml:space="preserve">          </w:t>
      </w:r>
      <w:r w:rsidRPr="00CC7150">
        <w:rPr>
          <w:rFonts w:ascii="Verdana" w:eastAsia="Times New Roman" w:hAnsi="Verdana" w:cs="Times New Roman"/>
          <w:bCs/>
          <w:sz w:val="18"/>
          <w:szCs w:val="18"/>
          <w:lang w:eastAsia="sk-SK"/>
        </w:rPr>
        <w:t>Prezentácia                            8:00 – 8:30  hod.</w:t>
      </w:r>
    </w:p>
    <w:p w:rsidR="00DB67F2" w:rsidRPr="00CC7150" w:rsidRDefault="00DB67F2" w:rsidP="00DB67F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CC7150">
        <w:rPr>
          <w:rFonts w:ascii="Verdana" w:eastAsia="Times New Roman" w:hAnsi="Verdana" w:cs="Times New Roman"/>
          <w:b/>
          <w:bCs/>
          <w:i/>
          <w:caps/>
          <w:spacing w:val="60"/>
          <w:sz w:val="20"/>
          <w:szCs w:val="20"/>
          <w:lang w:eastAsia="sk-SK"/>
        </w:rPr>
        <w:t>Lekárska služba:</w:t>
      </w:r>
      <w:r w:rsidRPr="00CC7150">
        <w:rPr>
          <w:rFonts w:ascii="Verdana" w:eastAsia="Times New Roman" w:hAnsi="Verdana" w:cs="Times New Roman"/>
          <w:b/>
          <w:bCs/>
          <w:i/>
          <w:caps/>
          <w:spacing w:val="60"/>
          <w:sz w:val="20"/>
          <w:szCs w:val="20"/>
          <w:lang w:eastAsia="sk-SK"/>
        </w:rPr>
        <w:tab/>
      </w:r>
      <w:r w:rsidRPr="00CC7150">
        <w:rPr>
          <w:rFonts w:ascii="Verdana" w:eastAsia="Times New Roman" w:hAnsi="Verdana" w:cs="Times New Roman"/>
          <w:i/>
          <w:sz w:val="20"/>
          <w:szCs w:val="20"/>
          <w:lang w:eastAsia="sk-SK"/>
        </w:rPr>
        <w:t xml:space="preserve">RZP Senica      </w:t>
      </w:r>
      <w:r w:rsidRPr="00CC7150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                                                            Vylosovanie poradia strelcov      8:30 – 9:00  hod.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Times New Roman"/>
          <w:lang w:eastAsia="sk-SK"/>
        </w:rPr>
      </w:pPr>
      <w:r w:rsidRPr="00CC7150">
        <w:rPr>
          <w:rFonts w:ascii="Verdana" w:eastAsia="Times New Roman" w:hAnsi="Verdana" w:cs="Times New Roman"/>
          <w:lang w:eastAsia="sk-SK"/>
        </w:rPr>
        <w:t xml:space="preserve">                                                                                                                       </w:t>
      </w:r>
      <w:r w:rsidRPr="00CC7150">
        <w:rPr>
          <w:rFonts w:ascii="Verdana" w:eastAsia="Times New Roman" w:hAnsi="Verdana" w:cs="Times New Roman"/>
          <w:sz w:val="18"/>
          <w:szCs w:val="18"/>
          <w:lang w:eastAsia="sk-SK"/>
        </w:rPr>
        <w:t>Slávnostné otvorenie preteku    9:00</w:t>
      </w:r>
      <w:r w:rsidRPr="00CC7150">
        <w:rPr>
          <w:rFonts w:ascii="Verdana" w:eastAsia="Times New Roman" w:hAnsi="Verdana" w:cs="Times New Roman"/>
          <w:lang w:eastAsia="sk-SK"/>
        </w:rPr>
        <w:t xml:space="preserve">  </w:t>
      </w:r>
      <w:r w:rsidRPr="00CC7150">
        <w:rPr>
          <w:rFonts w:ascii="Verdana" w:eastAsia="Times New Roman" w:hAnsi="Verdana" w:cs="Times New Roman"/>
          <w:sz w:val="18"/>
          <w:szCs w:val="18"/>
          <w:lang w:eastAsia="sk-SK"/>
        </w:rPr>
        <w:t xml:space="preserve">hod. </w:t>
      </w:r>
      <w:r w:rsidRPr="00CC7150">
        <w:rPr>
          <w:rFonts w:ascii="Verdana" w:eastAsia="Times New Roman" w:hAnsi="Verdana" w:cs="Times New Roman"/>
          <w:lang w:eastAsia="sk-SK"/>
        </w:rPr>
        <w:t xml:space="preserve">                                                                                            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Times New Roman"/>
          <w:b/>
          <w:caps/>
          <w:spacing w:val="90"/>
          <w:sz w:val="28"/>
          <w:szCs w:val="28"/>
          <w:u w:val="sing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Propozície:</w:t>
      </w:r>
      <w:r w:rsidRPr="00CC7150">
        <w:rPr>
          <w:rFonts w:ascii="Times New Roman" w:eastAsia="Times New Roman" w:hAnsi="Times New Roman" w:cs="Arial"/>
          <w:i/>
          <w:sz w:val="24"/>
          <w:szCs w:val="24"/>
          <w:lang w:eastAsia="sk-SK"/>
        </w:rPr>
        <w:tab/>
        <w:t xml:space="preserve">                                                                                              </w:t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Súťaž  - guľový štvorboj            9:15 hod.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CC7150">
        <w:rPr>
          <w:rFonts w:ascii="Times New Roman" w:eastAsia="Times New Roman" w:hAnsi="Times New Roman" w:cs="Arial"/>
          <w:i/>
          <w:sz w:val="24"/>
          <w:szCs w:val="24"/>
          <w:lang w:eastAsia="sk-SK"/>
        </w:rPr>
        <w:t xml:space="preserve"> </w:t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Súťaží sa podľa platného Streleckého poriadku SPK a </w:t>
      </w:r>
      <w:r w:rsidRPr="00CC7150">
        <w:rPr>
          <w:rFonts w:ascii="Verdana" w:eastAsia="Times New Roman" w:hAnsi="Verdana" w:cs="Times New Roman"/>
          <w:i/>
          <w:sz w:val="18"/>
          <w:szCs w:val="18"/>
          <w:lang w:eastAsia="sk-SK"/>
        </w:rPr>
        <w:t>týchto propozícií. Preteky</w:t>
      </w:r>
      <w:r w:rsidRPr="00CC7150">
        <w:rPr>
          <w:rFonts w:ascii="Times New Roman" w:eastAsia="Times New Roman" w:hAnsi="Times New Roman" w:cs="Arial"/>
          <w:i/>
          <w:sz w:val="24"/>
          <w:szCs w:val="24"/>
          <w:lang w:eastAsia="sk-SK"/>
        </w:rPr>
        <w:t xml:space="preserve">                                  </w:t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Vyhlásenie výsledkov               14:00 hod. 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sa uskutočnia za každého počasia. Organizačný výbor si vyhradzuje právo 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prípadnej zmeny, čo pretekárom oznámi po dohode z hlavným rozhodcom.                     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Na strelnici je zabezpečené občerstvenie a parkovanie vozidiel.                                                        </w:t>
      </w:r>
      <w:r w:rsidRPr="00CC7150">
        <w:rPr>
          <w:rFonts w:ascii="Verdana" w:eastAsia="Times New Roman" w:hAnsi="Verdana" w:cs="Times New Roman"/>
          <w:b/>
          <w:caps/>
          <w:spacing w:val="90"/>
          <w:sz w:val="28"/>
          <w:szCs w:val="28"/>
          <w:u w:val="sing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vklady: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>Súťaže sa môžu zúčastniť členovia SPZ, SSZ a držitelia ZP na dlhé guľové zbrane</w:t>
      </w:r>
      <w:r w:rsidRPr="00CC7150">
        <w:rPr>
          <w:rFonts w:ascii="Verdana" w:eastAsia="Times New Roman" w:hAnsi="Verdana" w:cs="Arial"/>
          <w:i/>
          <w:sz w:val="24"/>
          <w:szCs w:val="24"/>
          <w:lang w:eastAsia="sk-SK"/>
        </w:rPr>
        <w:t xml:space="preserve">.                      </w:t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Guľový štvorboj – pretek            </w:t>
      </w:r>
      <w:r w:rsidRPr="00CC7150">
        <w:rPr>
          <w:rFonts w:ascii="Verdana" w:eastAsia="Times New Roman" w:hAnsi="Verdana" w:cs="Arial"/>
          <w:szCs w:val="18"/>
          <w:lang w:eastAsia="sk-SK"/>
        </w:rPr>
        <w:t>25,- €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Times New Roman"/>
          <w:b/>
          <w:caps/>
          <w:spacing w:val="90"/>
          <w:sz w:val="28"/>
          <w:szCs w:val="28"/>
          <w:u w:val="sing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7150">
        <w:rPr>
          <w:rFonts w:ascii="Verdana" w:eastAsia="Times New Roman" w:hAnsi="Verdana" w:cs="Times New Roman"/>
          <w:b/>
          <w:caps/>
          <w:spacing w:val="90"/>
          <w:sz w:val="28"/>
          <w:szCs w:val="28"/>
          <w:u w:val="sing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Disciplína: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i/>
          <w:sz w:val="24"/>
          <w:szCs w:val="24"/>
          <w:lang w:eastAsia="sk-SK"/>
        </w:rPr>
      </w:pPr>
      <w:r w:rsidRPr="00CC7150">
        <w:rPr>
          <w:rFonts w:ascii="Verdana" w:eastAsia="Times New Roman" w:hAnsi="Verdana" w:cs="Times New Roman"/>
          <w:b/>
          <w:caps/>
          <w:spacing w:val="90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</w:t>
      </w:r>
      <w:r w:rsidRPr="00CC7150">
        <w:rPr>
          <w:rFonts w:ascii="Verdana" w:eastAsia="Times New Roman" w:hAnsi="Verdana" w:cs="Times New Roman"/>
          <w:b/>
          <w:caps/>
          <w:spacing w:val="90"/>
          <w:sz w:val="28"/>
          <w:szCs w:val="28"/>
          <w:u w:val="sing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ceny: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eastAsia="sk-SK"/>
        </w:rPr>
      </w:pPr>
      <w:r w:rsidRPr="00CC7150">
        <w:rPr>
          <w:rFonts w:ascii="Verdana" w:eastAsia="Times New Roman" w:hAnsi="Verdana" w:cs="Arial"/>
          <w:b/>
          <w:i/>
          <w:sz w:val="20"/>
          <w:szCs w:val="20"/>
          <w:lang w:eastAsia="sk-SK"/>
        </w:rPr>
        <w:t xml:space="preserve">Guľový štvorboj ( G -200)  na medzinárodné terče                                         </w:t>
      </w:r>
    </w:p>
    <w:p w:rsidR="00DB67F2" w:rsidRPr="00CC7150" w:rsidRDefault="00DB67F2" w:rsidP="00DB67F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Terč – </w:t>
      </w:r>
      <w:r w:rsidRPr="00CC7150">
        <w:rPr>
          <w:rFonts w:ascii="Verdana" w:eastAsia="Times New Roman" w:hAnsi="Verdana" w:cs="Arial"/>
          <w:i/>
          <w:sz w:val="18"/>
          <w:szCs w:val="18"/>
          <w:u w:val="single"/>
          <w:lang w:eastAsia="sk-SK"/>
        </w:rPr>
        <w:t>LÍŠKA sediaca</w:t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– terč pevný, vzdialenosť 100 m, guľovnicou,                                   </w:t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Pretekári obdržia </w:t>
      </w:r>
      <w:bookmarkStart w:id="0" w:name="_GoBack"/>
      <w:bookmarkEnd w:id="0"/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ceny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            položka 5 výstrelov, v časovom limite 5 minút, mieridlá mechanické                       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            alebo optické zväčšenie </w:t>
      </w:r>
      <w:proofErr w:type="spellStart"/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>neobmedzene,zbraň</w:t>
      </w:r>
      <w:proofErr w:type="spellEnd"/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guľovnica, poloha v </w:t>
      </w:r>
      <w:proofErr w:type="spellStart"/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>leže</w:t>
      </w:r>
      <w:proofErr w:type="spellEnd"/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bez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            opory.                                                                                                               </w:t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       </w:t>
      </w:r>
      <w:r w:rsidRPr="00CC7150">
        <w:rPr>
          <w:rFonts w:ascii="Verdana" w:eastAsia="Times New Roman" w:hAnsi="Verdana" w:cs="Times New Roman"/>
          <w:b/>
          <w:caps/>
          <w:spacing w:val="90"/>
          <w:sz w:val="28"/>
          <w:szCs w:val="28"/>
          <w:u w:val="sing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Protesty: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ab/>
        <w:t xml:space="preserve"> </w:t>
      </w:r>
    </w:p>
    <w:p w:rsidR="00DB67F2" w:rsidRPr="00CC7150" w:rsidRDefault="00DB67F2" w:rsidP="00DB67F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i/>
          <w:sz w:val="16"/>
          <w:szCs w:val="16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Terč – </w:t>
      </w:r>
      <w:r w:rsidRPr="00CC7150">
        <w:rPr>
          <w:rFonts w:ascii="Verdana" w:eastAsia="Times New Roman" w:hAnsi="Verdana" w:cs="Arial"/>
          <w:i/>
          <w:sz w:val="18"/>
          <w:szCs w:val="18"/>
          <w:u w:val="single"/>
          <w:lang w:eastAsia="sk-SK"/>
        </w:rPr>
        <w:t xml:space="preserve">SRNEC </w:t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- terč pevný, vzdialenosť 100 m, guľovnicou, položka                        </w:t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   </w:t>
      </w:r>
      <w:r w:rsidRPr="00CC7150">
        <w:rPr>
          <w:rFonts w:ascii="Verdana" w:eastAsia="Times New Roman" w:hAnsi="Verdana" w:cs="Arial"/>
          <w:sz w:val="16"/>
          <w:szCs w:val="16"/>
          <w:lang w:eastAsia="sk-SK"/>
        </w:rPr>
        <w:t>Môžu byť podané u hlavného rozhodcu do 15 min. po vydaní terčov spolu</w:t>
      </w:r>
    </w:p>
    <w:p w:rsidR="00DB67F2" w:rsidRPr="00CC7150" w:rsidRDefault="00DB67F2" w:rsidP="00DB67F2">
      <w:pPr>
        <w:spacing w:after="0" w:line="240" w:lineRule="auto"/>
        <w:ind w:left="142"/>
        <w:rPr>
          <w:rFonts w:ascii="Verdana" w:eastAsia="Times New Roman" w:hAnsi="Verdana" w:cs="Arial"/>
          <w:i/>
          <w:sz w:val="16"/>
          <w:szCs w:val="16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         5 výstrelov, v časovom limite 5 minút, mieridlá optické zväčšenie                                    </w:t>
      </w:r>
      <w:r w:rsidRPr="00CC7150">
        <w:rPr>
          <w:rFonts w:ascii="Verdana" w:eastAsia="Times New Roman" w:hAnsi="Verdana" w:cs="Arial"/>
          <w:sz w:val="16"/>
          <w:szCs w:val="16"/>
          <w:lang w:eastAsia="sk-SK"/>
        </w:rPr>
        <w:t xml:space="preserve">s vkladom 20,00 €. Hlavný rozhodca odovzdá protest „JURY“. rozhodnutie </w:t>
      </w:r>
      <w:r w:rsidRPr="00CC7150">
        <w:rPr>
          <w:rFonts w:ascii="Verdana" w:eastAsia="Times New Roman" w:hAnsi="Verdana" w:cs="Arial"/>
          <w:i/>
          <w:sz w:val="16"/>
          <w:szCs w:val="16"/>
          <w:lang w:eastAsia="sk-SK"/>
        </w:rPr>
        <w:t xml:space="preserve"> </w:t>
      </w:r>
    </w:p>
    <w:p w:rsidR="00DB67F2" w:rsidRPr="00CC7150" w:rsidRDefault="00DB67F2" w:rsidP="00DB67F2">
      <w:pPr>
        <w:spacing w:after="0" w:line="240" w:lineRule="auto"/>
        <w:ind w:left="142"/>
        <w:rPr>
          <w:rFonts w:ascii="Verdana" w:eastAsia="Times New Roman" w:hAnsi="Verdana" w:cs="Arial"/>
          <w:sz w:val="16"/>
          <w:szCs w:val="16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        neobmedzene, zbraň guľovnica, poloha v stoje s oporou o pevnú tyč                        </w:t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   </w:t>
      </w:r>
      <w:r w:rsidRPr="00CC7150">
        <w:rPr>
          <w:rFonts w:ascii="Verdana" w:eastAsia="Times New Roman" w:hAnsi="Verdana" w:cs="Arial"/>
          <w:sz w:val="16"/>
          <w:szCs w:val="16"/>
          <w:lang w:eastAsia="sk-SK"/>
        </w:rPr>
        <w:t xml:space="preserve">JURY má konečnú platnosť. V prípade, že JURY rozhodne v neprospech </w:t>
      </w:r>
    </w:p>
    <w:p w:rsidR="00DB67F2" w:rsidRPr="00CC7150" w:rsidRDefault="00DB67F2" w:rsidP="00DB67F2">
      <w:pPr>
        <w:spacing w:after="0" w:line="240" w:lineRule="auto"/>
        <w:ind w:left="142"/>
        <w:rPr>
          <w:rFonts w:ascii="Verdana" w:eastAsia="Times New Roman" w:hAnsi="Verdana" w:cs="Arial"/>
          <w:sz w:val="16"/>
          <w:szCs w:val="16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        alebo bez opory.                                                                                                          </w:t>
      </w:r>
      <w:r w:rsidRPr="00CC7150">
        <w:rPr>
          <w:rFonts w:ascii="Verdana" w:eastAsia="Times New Roman" w:hAnsi="Verdana" w:cs="Arial"/>
          <w:i/>
          <w:sz w:val="16"/>
          <w:szCs w:val="16"/>
          <w:lang w:eastAsia="sk-SK"/>
        </w:rPr>
        <w:t>s</w:t>
      </w:r>
      <w:r w:rsidRPr="00CC7150">
        <w:rPr>
          <w:rFonts w:ascii="Verdana" w:eastAsia="Times New Roman" w:hAnsi="Verdana" w:cs="Arial"/>
          <w:sz w:val="16"/>
          <w:szCs w:val="16"/>
          <w:lang w:eastAsia="sk-SK"/>
        </w:rPr>
        <w:t xml:space="preserve">trelca, vklad za protest prepadá v prospech usporiadateľa.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i/>
          <w:sz w:val="16"/>
          <w:szCs w:val="16"/>
          <w:lang w:eastAsia="sk-SK"/>
        </w:rPr>
      </w:pPr>
      <w:r w:rsidRPr="00CC7150">
        <w:rPr>
          <w:rFonts w:ascii="Verdana" w:eastAsia="Times New Roman" w:hAnsi="Verdana" w:cs="Arial"/>
          <w:i/>
          <w:sz w:val="16"/>
          <w:szCs w:val="16"/>
          <w:lang w:eastAsia="sk-SK"/>
        </w:rPr>
        <w:t xml:space="preserve">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3.)     Terč – </w:t>
      </w:r>
      <w:r w:rsidRPr="00CC7150">
        <w:rPr>
          <w:rFonts w:ascii="Verdana" w:eastAsia="Times New Roman" w:hAnsi="Verdana" w:cs="Arial"/>
          <w:i/>
          <w:sz w:val="18"/>
          <w:szCs w:val="18"/>
          <w:u w:val="single"/>
          <w:lang w:eastAsia="sk-SK"/>
        </w:rPr>
        <w:t>KAMZÍK</w:t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- terč pevný, vzdialenosť 100 m, guľovnicou, položka 5 výstrelov,              </w:t>
      </w:r>
    </w:p>
    <w:p w:rsidR="00DB67F2" w:rsidRPr="00CC7150" w:rsidRDefault="00DB67F2" w:rsidP="00DB67F2">
      <w:pPr>
        <w:spacing w:after="0" w:line="240" w:lineRule="auto"/>
        <w:ind w:left="142"/>
        <w:rPr>
          <w:rFonts w:ascii="Verdana" w:eastAsia="Times New Roman" w:hAnsi="Verdana" w:cs="Arial"/>
          <w:i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       v časovom limite 5 minút, mieridlá optické zväčšenie neobmedzene, zbraň</w:t>
      </w:r>
    </w:p>
    <w:p w:rsidR="00DB67F2" w:rsidRPr="00CC7150" w:rsidRDefault="00DB67F2" w:rsidP="00DB67F2">
      <w:pPr>
        <w:spacing w:after="0" w:line="240" w:lineRule="auto"/>
        <w:ind w:left="142"/>
        <w:rPr>
          <w:rFonts w:ascii="Verdana" w:eastAsia="Times New Roman" w:hAnsi="Verdana" w:cs="Arial"/>
          <w:i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       guľovnica , poloha v stoje s oporou o voľne postavenú tyč alebo bez opory. </w:t>
      </w:r>
    </w:p>
    <w:p w:rsidR="00DB67F2" w:rsidRPr="00CC7150" w:rsidRDefault="00DB67F2" w:rsidP="00DB67F2">
      <w:pPr>
        <w:spacing w:after="0" w:line="240" w:lineRule="auto"/>
        <w:ind w:left="142"/>
        <w:rPr>
          <w:rFonts w:ascii="Verdana" w:eastAsia="Times New Roman" w:hAnsi="Verdana" w:cs="Arial"/>
          <w:i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                                                                                                                                  </w:t>
      </w:r>
    </w:p>
    <w:p w:rsidR="00DB67F2" w:rsidRPr="00CC7150" w:rsidRDefault="00DB67F2" w:rsidP="00DB67F2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  <w:t xml:space="preserve">  </w:t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</w:r>
    </w:p>
    <w:p w:rsidR="00DB67F2" w:rsidRPr="00CC7150" w:rsidRDefault="00DB67F2" w:rsidP="00DB67F2">
      <w:pPr>
        <w:spacing w:after="0" w:line="240" w:lineRule="auto"/>
        <w:ind w:left="142"/>
        <w:rPr>
          <w:rFonts w:ascii="Verdana" w:eastAsia="Times New Roman" w:hAnsi="Verdana" w:cs="Arial"/>
          <w:i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4.)     Terč – </w:t>
      </w:r>
      <w:r w:rsidRPr="00CC7150">
        <w:rPr>
          <w:rFonts w:ascii="Verdana" w:eastAsia="Times New Roman" w:hAnsi="Verdana" w:cs="Arial"/>
          <w:i/>
          <w:sz w:val="18"/>
          <w:szCs w:val="18"/>
          <w:u w:val="single"/>
          <w:lang w:eastAsia="sk-SK"/>
        </w:rPr>
        <w:t>DIVIAK</w:t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- terč pevný, vzdialenosť 100 m, guľovnicou, položka 5 výstrelov, </w:t>
      </w:r>
    </w:p>
    <w:p w:rsidR="00DB67F2" w:rsidRPr="00CC7150" w:rsidRDefault="00DB67F2" w:rsidP="00DB67F2">
      <w:pPr>
        <w:spacing w:after="0" w:line="240" w:lineRule="auto"/>
        <w:ind w:left="142"/>
        <w:rPr>
          <w:rFonts w:ascii="Verdana" w:eastAsia="Times New Roman" w:hAnsi="Verdana" w:cs="Arial"/>
          <w:i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     v časovom limite 5 minút, mieridlá otvorené alebo optické zväčšenie neobmedzene, </w:t>
      </w:r>
    </w:p>
    <w:p w:rsidR="00DB67F2" w:rsidRPr="00CC7150" w:rsidRDefault="00DB67F2" w:rsidP="00DB67F2">
      <w:pPr>
        <w:spacing w:after="0" w:line="240" w:lineRule="auto"/>
        <w:ind w:left="142"/>
        <w:rPr>
          <w:rFonts w:ascii="Verdana" w:eastAsia="Times New Roman" w:hAnsi="Verdana" w:cs="Arial"/>
          <w:i/>
          <w:sz w:val="20"/>
          <w:szCs w:val="20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     zbraň guľovnica, poloha v stoje bez opory.                                                                   </w:t>
      </w:r>
      <w:r w:rsidRPr="00CC7150">
        <w:rPr>
          <w:rFonts w:ascii="AT*Kastler" w:eastAsia="Times New Roman" w:hAnsi="AT*Kastler" w:cs="Arial"/>
          <w:b/>
          <w:bCs/>
          <w:iCs/>
          <w:caps/>
          <w:sz w:val="20"/>
          <w:szCs w:val="20"/>
          <w:lang w:eastAsia="sk-SK"/>
        </w:rPr>
        <w:t>Bližšie informácie môžete získať na adrese</w:t>
      </w:r>
    </w:p>
    <w:p w:rsidR="00DB67F2" w:rsidRPr="00CC7150" w:rsidRDefault="00DB67F2" w:rsidP="00DB67F2">
      <w:pPr>
        <w:spacing w:after="0" w:line="240" w:lineRule="auto"/>
        <w:jc w:val="both"/>
        <w:rPr>
          <w:rFonts w:ascii="Verdana" w:eastAsia="Times New Roman" w:hAnsi="Verdana" w:cs="Arial"/>
          <w:bCs/>
          <w:iCs/>
          <w:sz w:val="15"/>
          <w:szCs w:val="15"/>
          <w:lang w:eastAsia="sk-SK"/>
        </w:rPr>
      </w:pPr>
      <w:r w:rsidRPr="00CC7150">
        <w:rPr>
          <w:rFonts w:ascii="Verdana" w:eastAsia="Times New Roman" w:hAnsi="Verdana" w:cs="Arial"/>
          <w:b/>
          <w:bCs/>
          <w:iCs/>
          <w:caps/>
          <w:sz w:val="28"/>
          <w:szCs w:val="28"/>
          <w:lang w:eastAsia="sk-SK"/>
        </w:rPr>
        <w:t xml:space="preserve">           </w:t>
      </w:r>
      <w:r w:rsidRPr="00CC7150">
        <w:rPr>
          <w:rFonts w:ascii="Verdana" w:eastAsia="Times New Roman" w:hAnsi="Verdana" w:cs="Arial"/>
          <w:bCs/>
          <w:iCs/>
          <w:sz w:val="15"/>
          <w:szCs w:val="15"/>
          <w:lang w:eastAsia="sk-SK"/>
        </w:rPr>
        <w:t xml:space="preserve">                                                                                                                          </w:t>
      </w:r>
      <w:r w:rsidRPr="00CC7150">
        <w:rPr>
          <w:rFonts w:ascii="Verdana" w:eastAsia="Times New Roman" w:hAnsi="Verdana" w:cs="Arial"/>
          <w:bCs/>
          <w:iCs/>
          <w:sz w:val="15"/>
          <w:szCs w:val="15"/>
          <w:lang w:eastAsia="sk-SK"/>
        </w:rPr>
        <w:tab/>
      </w:r>
      <w:r w:rsidRPr="00CC7150">
        <w:rPr>
          <w:rFonts w:ascii="Verdana" w:eastAsia="Times New Roman" w:hAnsi="Verdana" w:cs="Arial"/>
          <w:bCs/>
          <w:iCs/>
          <w:sz w:val="15"/>
          <w:szCs w:val="15"/>
          <w:lang w:eastAsia="sk-SK"/>
        </w:rPr>
        <w:tab/>
        <w:t xml:space="preserve">   Slovenský poľovnícky zväz Regionálna organizácia so sídlom v Senici </w:t>
      </w:r>
    </w:p>
    <w:p w:rsidR="00DB67F2" w:rsidRPr="00CC7150" w:rsidRDefault="00DB67F2" w:rsidP="00DB67F2">
      <w:pPr>
        <w:spacing w:after="0" w:line="240" w:lineRule="auto"/>
        <w:ind w:left="2835"/>
        <w:jc w:val="both"/>
        <w:rPr>
          <w:rFonts w:ascii="Verdana" w:eastAsia="Times New Roman" w:hAnsi="Verdana" w:cs="Arial"/>
          <w:bCs/>
          <w:iCs/>
          <w:sz w:val="15"/>
          <w:szCs w:val="15"/>
          <w:lang w:eastAsia="sk-SK"/>
        </w:rPr>
      </w:pPr>
      <w:r w:rsidRPr="00CC7150">
        <w:rPr>
          <w:rFonts w:ascii="Verdana" w:eastAsia="Times New Roman" w:hAnsi="Verdana" w:cs="Arial"/>
          <w:bCs/>
          <w:iCs/>
          <w:sz w:val="15"/>
          <w:szCs w:val="15"/>
          <w:lang w:eastAsia="sk-SK"/>
        </w:rPr>
        <w:t xml:space="preserve">                                                                                                                          Hollého č. 750, 905 01 Senica </w:t>
      </w:r>
    </w:p>
    <w:p w:rsidR="00DB67F2" w:rsidRPr="00CC7150" w:rsidRDefault="00DB67F2" w:rsidP="00DB67F2">
      <w:pPr>
        <w:spacing w:after="0" w:line="240" w:lineRule="auto"/>
        <w:ind w:left="2835"/>
        <w:jc w:val="both"/>
        <w:rPr>
          <w:rFonts w:ascii="Verdana" w:eastAsia="Times New Roman" w:hAnsi="Verdana" w:cs="Arial"/>
          <w:bCs/>
          <w:iCs/>
          <w:sz w:val="15"/>
          <w:szCs w:val="15"/>
          <w:lang w:eastAsia="sk-SK"/>
        </w:rPr>
      </w:pPr>
      <w:r w:rsidRPr="00CC7150">
        <w:rPr>
          <w:rFonts w:ascii="Verdana" w:eastAsia="Times New Roman" w:hAnsi="Verdana" w:cs="Arial"/>
          <w:bCs/>
          <w:iCs/>
          <w:sz w:val="15"/>
          <w:szCs w:val="15"/>
          <w:lang w:eastAsia="sk-SK"/>
        </w:rPr>
        <w:t xml:space="preserve">                                                                                                                          Email: </w:t>
      </w:r>
      <w:hyperlink r:id="rId7" w:history="1">
        <w:r w:rsidRPr="00CC7150">
          <w:rPr>
            <w:rFonts w:ascii="Verdana" w:eastAsia="Times New Roman" w:hAnsi="Verdana" w:cs="Arial"/>
            <w:bCs/>
            <w:iCs/>
            <w:color w:val="0000FF"/>
            <w:sz w:val="15"/>
            <w:szCs w:val="15"/>
            <w:u w:val="single"/>
            <w:lang w:eastAsia="sk-SK"/>
          </w:rPr>
          <w:t>rospzsenica@slovanet.sk</w:t>
        </w:r>
      </w:hyperlink>
      <w:r w:rsidRPr="00CC7150">
        <w:rPr>
          <w:rFonts w:ascii="Verdana" w:eastAsia="Times New Roman" w:hAnsi="Verdana" w:cs="Arial"/>
          <w:bCs/>
          <w:iCs/>
          <w:sz w:val="15"/>
          <w:szCs w:val="15"/>
          <w:lang w:eastAsia="sk-SK"/>
        </w:rPr>
        <w:t xml:space="preserve">, </w:t>
      </w:r>
      <w:proofErr w:type="spellStart"/>
      <w:r w:rsidRPr="00CC7150">
        <w:rPr>
          <w:rFonts w:ascii="Verdana" w:eastAsia="Times New Roman" w:hAnsi="Verdana" w:cs="Arial"/>
          <w:bCs/>
          <w:iCs/>
          <w:sz w:val="15"/>
          <w:szCs w:val="15"/>
          <w:lang w:eastAsia="sk-SK"/>
        </w:rPr>
        <w:t>www.spzse.sk</w:t>
      </w:r>
      <w:proofErr w:type="spellEnd"/>
      <w:r w:rsidRPr="00CC7150">
        <w:rPr>
          <w:rFonts w:ascii="Verdana" w:eastAsia="Times New Roman" w:hAnsi="Verdana" w:cs="Arial"/>
          <w:bCs/>
          <w:iCs/>
          <w:sz w:val="15"/>
          <w:szCs w:val="15"/>
          <w:lang w:eastAsia="sk-SK"/>
        </w:rPr>
        <w:t xml:space="preserve"> </w:t>
      </w:r>
    </w:p>
    <w:p w:rsidR="00DB67F2" w:rsidRPr="00CC7150" w:rsidRDefault="00DB67F2" w:rsidP="00DB67F2">
      <w:pPr>
        <w:spacing w:after="0" w:line="240" w:lineRule="auto"/>
        <w:ind w:left="180"/>
        <w:rPr>
          <w:rFonts w:ascii="Times New Roman" w:eastAsia="Times New Roman" w:hAnsi="Times New Roman" w:cs="Arial"/>
          <w:sz w:val="24"/>
          <w:szCs w:val="24"/>
          <w:lang w:eastAsia="sk-SK"/>
        </w:rPr>
      </w:pPr>
      <w:r w:rsidRPr="00CC7150">
        <w:rPr>
          <w:rFonts w:ascii="Verdana" w:eastAsia="Times New Roman" w:hAnsi="Verdana" w:cs="Arial"/>
          <w:bCs/>
          <w:iCs/>
          <w:sz w:val="15"/>
          <w:szCs w:val="15"/>
          <w:lang w:eastAsia="sk-SK"/>
        </w:rPr>
        <w:t xml:space="preserve">                                                                                                                        </w:t>
      </w:r>
      <w:r w:rsidRPr="00CC7150">
        <w:rPr>
          <w:rFonts w:ascii="Verdana" w:eastAsia="Times New Roman" w:hAnsi="Verdana" w:cs="Arial"/>
          <w:bCs/>
          <w:iCs/>
          <w:sz w:val="15"/>
          <w:szCs w:val="15"/>
          <w:lang w:eastAsia="sk-SK"/>
        </w:rPr>
        <w:tab/>
      </w:r>
      <w:r w:rsidRPr="00CC7150">
        <w:rPr>
          <w:rFonts w:ascii="Verdana" w:eastAsia="Times New Roman" w:hAnsi="Verdana" w:cs="Arial"/>
          <w:bCs/>
          <w:iCs/>
          <w:sz w:val="15"/>
          <w:szCs w:val="15"/>
          <w:lang w:eastAsia="sk-SK"/>
        </w:rPr>
        <w:tab/>
      </w:r>
      <w:r w:rsidRPr="00CC7150">
        <w:rPr>
          <w:rFonts w:ascii="Verdana" w:eastAsia="Times New Roman" w:hAnsi="Verdana" w:cs="Arial"/>
          <w:bCs/>
          <w:iCs/>
          <w:sz w:val="15"/>
          <w:szCs w:val="15"/>
          <w:lang w:eastAsia="sk-SK"/>
        </w:rPr>
        <w:tab/>
        <w:t xml:space="preserve">   Tel.:034/6514624,0905/545 955      Bachratý Jozef – tajomník RgO SPZ</w:t>
      </w:r>
    </w:p>
    <w:p w:rsidR="00DB67F2" w:rsidRPr="00CC7150" w:rsidRDefault="00DB67F2" w:rsidP="00DB67F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sk-SK"/>
        </w:rPr>
      </w:pPr>
    </w:p>
    <w:p w:rsidR="00DB67F2" w:rsidRDefault="00DB67F2" w:rsidP="00DB67F2"/>
    <w:p w:rsidR="00DB67F2" w:rsidRDefault="00DB67F2" w:rsidP="00DB67F2"/>
    <w:p w:rsidR="00C036BE" w:rsidRDefault="00C036BE"/>
    <w:sectPr w:rsidR="00C036BE" w:rsidSect="0093263D">
      <w:pgSz w:w="16838" w:h="11906" w:orient="landscape"/>
      <w:pgMar w:top="360" w:right="1418" w:bottom="36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Kastle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C6CEF"/>
    <w:multiLevelType w:val="hybridMultilevel"/>
    <w:tmpl w:val="7CD6A1D6"/>
    <w:lvl w:ilvl="0" w:tplc="D436D2F4">
      <w:start w:val="1"/>
      <w:numFmt w:val="decimal"/>
      <w:lvlText w:val="%1.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F2"/>
    <w:rsid w:val="007A365D"/>
    <w:rsid w:val="00C036BE"/>
    <w:rsid w:val="00DB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7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6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7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6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pzsenica@slovan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2021-03-09T13:09:00Z</dcterms:created>
  <dcterms:modified xsi:type="dcterms:W3CDTF">2022-01-31T14:50:00Z</dcterms:modified>
</cp:coreProperties>
</file>